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10122" w14:textId="77777777" w:rsidR="0081759D" w:rsidRDefault="0081759D" w:rsidP="00F564BD">
      <w:pPr>
        <w:spacing w:line="276" w:lineRule="auto"/>
        <w:rPr>
          <w:rFonts w:ascii="EB Garamond" w:eastAsia="EB Garamond" w:hAnsi="EB Garamond" w:cs="EB Garamond"/>
          <w:b/>
          <w:sz w:val="32"/>
          <w:szCs w:val="32"/>
        </w:rPr>
      </w:pPr>
    </w:p>
    <w:p w14:paraId="33A1F846" w14:textId="69F45941" w:rsidR="008623FB" w:rsidRDefault="009E2F86" w:rsidP="00F140A4">
      <w:pPr>
        <w:spacing w:line="276" w:lineRule="auto"/>
        <w:jc w:val="center"/>
        <w:rPr>
          <w:rFonts w:ascii="EB Garamond" w:eastAsia="EB Garamond" w:hAnsi="EB Garamond" w:cs="EB Garamond"/>
          <w:sz w:val="32"/>
          <w:szCs w:val="32"/>
        </w:rPr>
      </w:pPr>
      <w:r>
        <w:rPr>
          <w:rFonts w:ascii="EB Garamond" w:eastAsia="EB Garamond" w:hAnsi="EB Garamond" w:cs="EB Garamond"/>
          <w:b/>
          <w:sz w:val="32"/>
          <w:szCs w:val="32"/>
        </w:rPr>
        <w:t>Joshua D. Drozdenko</w:t>
      </w:r>
    </w:p>
    <w:p w14:paraId="67BE5DE2" w14:textId="5C13932E" w:rsidR="008623FB" w:rsidRDefault="009E2F86" w:rsidP="00F140A4">
      <w:pPr>
        <w:spacing w:line="276" w:lineRule="auto"/>
        <w:jc w:val="center"/>
        <w:rPr>
          <w:rFonts w:ascii="EB Garamond" w:eastAsia="EB Garamond" w:hAnsi="EB Garamond" w:cs="EB Garamond"/>
          <w:sz w:val="22"/>
          <w:szCs w:val="22"/>
        </w:rPr>
      </w:pPr>
      <w:r>
        <w:rPr>
          <w:rFonts w:ascii="EB Garamond" w:eastAsia="EB Garamond" w:hAnsi="EB Garamond" w:cs="EB Garamond"/>
          <w:color w:val="000000"/>
          <w:sz w:val="22"/>
          <w:szCs w:val="22"/>
        </w:rPr>
        <w:t>Eugene</w:t>
      </w:r>
      <w:r w:rsidR="008623FB">
        <w:rPr>
          <w:rFonts w:ascii="EB Garamond" w:eastAsia="EB Garamond" w:hAnsi="EB Garamond" w:cs="EB Garamond"/>
          <w:color w:val="000000"/>
          <w:sz w:val="22"/>
          <w:szCs w:val="22"/>
        </w:rPr>
        <w:t xml:space="preserve">, </w:t>
      </w:r>
      <w:r>
        <w:rPr>
          <w:rFonts w:ascii="EB Garamond" w:eastAsia="EB Garamond" w:hAnsi="EB Garamond" w:cs="EB Garamond"/>
          <w:color w:val="000000"/>
          <w:sz w:val="22"/>
          <w:szCs w:val="22"/>
        </w:rPr>
        <w:t>OR</w:t>
      </w:r>
      <w:r w:rsidR="008623FB">
        <w:rPr>
          <w:rFonts w:ascii="EB Garamond" w:eastAsia="EB Garamond" w:hAnsi="EB Garamond" w:cs="EB Garamond"/>
          <w:color w:val="000000"/>
          <w:sz w:val="22"/>
          <w:szCs w:val="22"/>
        </w:rPr>
        <w:t xml:space="preserve"> • </w:t>
      </w:r>
      <w:r>
        <w:rPr>
          <w:rFonts w:ascii="EB Garamond" w:eastAsia="EB Garamond" w:hAnsi="EB Garamond" w:cs="EB Garamond"/>
          <w:color w:val="000000"/>
          <w:sz w:val="22"/>
          <w:szCs w:val="22"/>
        </w:rPr>
        <w:t>josh.drozdenko</w:t>
      </w:r>
      <w:r w:rsidR="008623FB">
        <w:rPr>
          <w:rFonts w:ascii="EB Garamond" w:eastAsia="EB Garamond" w:hAnsi="EB Garamond" w:cs="EB Garamond"/>
          <w:color w:val="000000"/>
          <w:sz w:val="22"/>
          <w:szCs w:val="22"/>
        </w:rPr>
        <w:t>@</w:t>
      </w:r>
      <w:r>
        <w:rPr>
          <w:rFonts w:ascii="EB Garamond" w:eastAsia="EB Garamond" w:hAnsi="EB Garamond" w:cs="EB Garamond"/>
          <w:color w:val="000000"/>
          <w:sz w:val="22"/>
          <w:szCs w:val="22"/>
        </w:rPr>
        <w:t>gmail</w:t>
      </w:r>
      <w:r w:rsidR="008623FB">
        <w:rPr>
          <w:rFonts w:ascii="EB Garamond" w:eastAsia="EB Garamond" w:hAnsi="EB Garamond" w:cs="EB Garamond"/>
          <w:color w:val="000000"/>
          <w:sz w:val="22"/>
          <w:szCs w:val="22"/>
        </w:rPr>
        <w:t xml:space="preserve">.com • </w:t>
      </w:r>
      <w:r w:rsidR="008623FB">
        <w:rPr>
          <w:rFonts w:ascii="EB Garamond" w:eastAsia="EB Garamond" w:hAnsi="EB Garamond" w:cs="EB Garamond"/>
          <w:sz w:val="22"/>
          <w:szCs w:val="22"/>
        </w:rPr>
        <w:t>(</w:t>
      </w:r>
      <w:r>
        <w:rPr>
          <w:rFonts w:ascii="EB Garamond" w:eastAsia="EB Garamond" w:hAnsi="EB Garamond" w:cs="EB Garamond"/>
          <w:sz w:val="22"/>
          <w:szCs w:val="22"/>
        </w:rPr>
        <w:t>503</w:t>
      </w:r>
      <w:r w:rsidR="008623FB">
        <w:rPr>
          <w:rFonts w:ascii="EB Garamond" w:eastAsia="EB Garamond" w:hAnsi="EB Garamond" w:cs="EB Garamond"/>
          <w:sz w:val="22"/>
          <w:szCs w:val="22"/>
        </w:rPr>
        <w:t xml:space="preserve">) </w:t>
      </w:r>
      <w:r>
        <w:rPr>
          <w:rFonts w:ascii="EB Garamond" w:eastAsia="EB Garamond" w:hAnsi="EB Garamond" w:cs="EB Garamond"/>
          <w:sz w:val="22"/>
          <w:szCs w:val="22"/>
        </w:rPr>
        <w:t>519</w:t>
      </w:r>
      <w:r w:rsidR="008623FB">
        <w:rPr>
          <w:rFonts w:ascii="EB Garamond" w:eastAsia="EB Garamond" w:hAnsi="EB Garamond" w:cs="EB Garamond"/>
          <w:sz w:val="22"/>
          <w:szCs w:val="22"/>
        </w:rPr>
        <w:t>-</w:t>
      </w:r>
      <w:r>
        <w:rPr>
          <w:rFonts w:ascii="EB Garamond" w:eastAsia="EB Garamond" w:hAnsi="EB Garamond" w:cs="EB Garamond"/>
          <w:sz w:val="22"/>
          <w:szCs w:val="22"/>
        </w:rPr>
        <w:t>5637</w:t>
      </w:r>
    </w:p>
    <w:p w14:paraId="0D2499BF" w14:textId="77777777" w:rsidR="008623FB" w:rsidRDefault="008623FB" w:rsidP="00F140A4">
      <w:pPr>
        <w:spacing w:line="276" w:lineRule="auto"/>
        <w:rPr>
          <w:rFonts w:ascii="EB Garamond" w:eastAsia="EB Garamond" w:hAnsi="EB Garamond" w:cs="EB Garamond"/>
          <w:sz w:val="16"/>
          <w:szCs w:val="16"/>
        </w:rPr>
      </w:pPr>
    </w:p>
    <w:p w14:paraId="502AE46A" w14:textId="4C7552A1" w:rsidR="008623FB" w:rsidRDefault="008623FB" w:rsidP="00F140A4">
      <w:pPr>
        <w:pBdr>
          <w:bottom w:val="single" w:sz="6" w:space="1" w:color="000000"/>
        </w:pBdr>
        <w:spacing w:line="276" w:lineRule="auto"/>
        <w:rPr>
          <w:rFonts w:ascii="EB Garamond" w:eastAsia="EB Garamond" w:hAnsi="EB Garamond" w:cs="EB Garamond"/>
        </w:rPr>
      </w:pPr>
      <w:r>
        <w:rPr>
          <w:rFonts w:ascii="EB Garamond" w:eastAsia="EB Garamond" w:hAnsi="EB Garamond" w:cs="EB Garamond"/>
          <w:b/>
          <w:smallCaps/>
        </w:rPr>
        <w:t>EDUCATION</w:t>
      </w:r>
    </w:p>
    <w:p w14:paraId="1889A0E9" w14:textId="77777777" w:rsidR="008623FB" w:rsidRDefault="008623FB" w:rsidP="00F140A4">
      <w:pPr>
        <w:spacing w:line="276" w:lineRule="auto"/>
        <w:rPr>
          <w:rFonts w:ascii="EB Garamond" w:eastAsia="EB Garamond" w:hAnsi="EB Garamond" w:cs="EB Garamond"/>
          <w:sz w:val="10"/>
          <w:szCs w:val="10"/>
        </w:rPr>
      </w:pPr>
    </w:p>
    <w:p w14:paraId="72EEBB6C" w14:textId="77777777" w:rsidR="008623FB" w:rsidRDefault="008623FB" w:rsidP="00F140A4">
      <w:pPr>
        <w:tabs>
          <w:tab w:val="left" w:pos="1134"/>
          <w:tab w:val="right" w:pos="10503"/>
        </w:tabs>
        <w:spacing w:line="276" w:lineRule="auto"/>
        <w:rPr>
          <w:rFonts w:ascii="EB Garamond" w:eastAsia="EB Garamond" w:hAnsi="EB Garamond" w:cs="EB Garamond"/>
          <w:sz w:val="22"/>
          <w:szCs w:val="22"/>
        </w:rPr>
      </w:pPr>
      <w:r>
        <w:rPr>
          <w:rFonts w:ascii="EB Garamond" w:eastAsia="EB Garamond" w:hAnsi="EB Garamond" w:cs="EB Garamond"/>
          <w:b/>
          <w:smallCaps/>
          <w:sz w:val="22"/>
          <w:szCs w:val="22"/>
        </w:rPr>
        <w:t>University of Oregon</w:t>
      </w:r>
      <w:r>
        <w:rPr>
          <w:rFonts w:ascii="EB Garamond" w:eastAsia="EB Garamond" w:hAnsi="EB Garamond" w:cs="EB Garamond"/>
          <w:b/>
          <w:smallCaps/>
          <w:sz w:val="22"/>
          <w:szCs w:val="22"/>
        </w:rPr>
        <w:tab/>
      </w:r>
      <w:r>
        <w:rPr>
          <w:rFonts w:ascii="EB Garamond" w:eastAsia="EB Garamond" w:hAnsi="EB Garamond" w:cs="EB Garamond"/>
          <w:b/>
          <w:sz w:val="22"/>
          <w:szCs w:val="22"/>
        </w:rPr>
        <w:t>Eugene, OR</w:t>
      </w:r>
    </w:p>
    <w:p w14:paraId="4B990197" w14:textId="4FB7A66D" w:rsidR="008623FB" w:rsidRDefault="008623FB" w:rsidP="00F140A4">
      <w:pPr>
        <w:tabs>
          <w:tab w:val="left" w:pos="1134"/>
          <w:tab w:val="right" w:pos="10503"/>
        </w:tabs>
        <w:spacing w:line="276" w:lineRule="auto"/>
        <w:rPr>
          <w:rFonts w:ascii="EB Garamond" w:eastAsia="EB Garamond" w:hAnsi="EB Garamond" w:cs="EB Garamond"/>
          <w:sz w:val="22"/>
          <w:szCs w:val="22"/>
        </w:rPr>
      </w:pPr>
      <w:r>
        <w:rPr>
          <w:rFonts w:ascii="EB Garamond" w:eastAsia="EB Garamond" w:hAnsi="EB Garamond" w:cs="EB Garamond"/>
          <w:b/>
          <w:i/>
          <w:sz w:val="22"/>
          <w:szCs w:val="22"/>
        </w:rPr>
        <w:t xml:space="preserve">Bachelor of </w:t>
      </w:r>
      <w:r w:rsidR="009E2F86">
        <w:rPr>
          <w:rFonts w:ascii="EB Garamond" w:eastAsia="EB Garamond" w:hAnsi="EB Garamond" w:cs="EB Garamond"/>
          <w:b/>
          <w:i/>
          <w:sz w:val="22"/>
          <w:szCs w:val="22"/>
        </w:rPr>
        <w:t>Arts</w:t>
      </w:r>
      <w:r>
        <w:rPr>
          <w:rFonts w:ascii="EB Garamond" w:eastAsia="EB Garamond" w:hAnsi="EB Garamond" w:cs="EB Garamond"/>
          <w:b/>
          <w:i/>
          <w:sz w:val="22"/>
          <w:szCs w:val="22"/>
        </w:rPr>
        <w:t xml:space="preserve">, </w:t>
      </w:r>
      <w:r w:rsidR="009E2F86">
        <w:rPr>
          <w:rFonts w:ascii="EB Garamond" w:eastAsia="EB Garamond" w:hAnsi="EB Garamond" w:cs="EB Garamond"/>
          <w:b/>
          <w:i/>
          <w:sz w:val="22"/>
          <w:szCs w:val="22"/>
        </w:rPr>
        <w:t>Journalism</w:t>
      </w:r>
      <w:r>
        <w:rPr>
          <w:rFonts w:ascii="EB Garamond" w:eastAsia="EB Garamond" w:hAnsi="EB Garamond" w:cs="EB Garamond"/>
          <w:b/>
          <w:i/>
          <w:sz w:val="22"/>
          <w:szCs w:val="22"/>
        </w:rPr>
        <w:t>; Minor in</w:t>
      </w:r>
      <w:r w:rsidR="009E2F86">
        <w:rPr>
          <w:rFonts w:ascii="EB Garamond" w:eastAsia="EB Garamond" w:hAnsi="EB Garamond" w:cs="EB Garamond"/>
          <w:b/>
          <w:i/>
          <w:sz w:val="22"/>
          <w:szCs w:val="22"/>
        </w:rPr>
        <w:t xml:space="preserve"> Creative Writing</w:t>
      </w:r>
      <w:r>
        <w:rPr>
          <w:rFonts w:ascii="EB Garamond" w:eastAsia="EB Garamond" w:hAnsi="EB Garamond" w:cs="EB Garamond"/>
          <w:b/>
          <w:smallCaps/>
          <w:sz w:val="22"/>
          <w:szCs w:val="22"/>
        </w:rPr>
        <w:tab/>
      </w:r>
      <w:r w:rsidR="009E2F86">
        <w:rPr>
          <w:rFonts w:ascii="EB Garamond" w:eastAsia="EB Garamond" w:hAnsi="EB Garamond" w:cs="EB Garamond"/>
          <w:b/>
          <w:smallCaps/>
          <w:sz w:val="22"/>
          <w:szCs w:val="22"/>
        </w:rPr>
        <w:t>September 2023–</w:t>
      </w:r>
      <w:r>
        <w:rPr>
          <w:rFonts w:ascii="EB Garamond" w:eastAsia="EB Garamond" w:hAnsi="EB Garamond" w:cs="EB Garamond"/>
          <w:b/>
          <w:sz w:val="22"/>
          <w:szCs w:val="22"/>
        </w:rPr>
        <w:t>Anticipated June 202</w:t>
      </w:r>
      <w:r w:rsidR="009E2F86">
        <w:rPr>
          <w:rFonts w:ascii="EB Garamond" w:eastAsia="EB Garamond" w:hAnsi="EB Garamond" w:cs="EB Garamond"/>
          <w:b/>
          <w:sz w:val="22"/>
          <w:szCs w:val="22"/>
        </w:rPr>
        <w:t>7</w:t>
      </w:r>
    </w:p>
    <w:p w14:paraId="47DED226" w14:textId="2D1FA0AC" w:rsidR="008623FB" w:rsidRDefault="008623FB" w:rsidP="00F140A4">
      <w:pPr>
        <w:spacing w:line="276" w:lineRule="auto"/>
        <w:rPr>
          <w:rFonts w:ascii="EB Garamond" w:eastAsia="EB Garamond" w:hAnsi="EB Garamond" w:cs="EB Garamond"/>
          <w:sz w:val="22"/>
          <w:szCs w:val="22"/>
        </w:rPr>
      </w:pPr>
      <w:r>
        <w:rPr>
          <w:rFonts w:ascii="EB Garamond" w:eastAsia="EB Garamond" w:hAnsi="EB Garamond" w:cs="EB Garamond"/>
          <w:sz w:val="22"/>
          <w:szCs w:val="22"/>
        </w:rPr>
        <w:t>GPA: 3.</w:t>
      </w:r>
      <w:r w:rsidR="00934779">
        <w:rPr>
          <w:rFonts w:ascii="EB Garamond" w:eastAsia="EB Garamond" w:hAnsi="EB Garamond" w:cs="EB Garamond"/>
          <w:sz w:val="22"/>
          <w:szCs w:val="22"/>
        </w:rPr>
        <w:t>5</w:t>
      </w:r>
      <w:r w:rsidR="00531196">
        <w:rPr>
          <w:rFonts w:ascii="EB Garamond" w:eastAsia="EB Garamond" w:hAnsi="EB Garamond" w:cs="EB Garamond"/>
          <w:sz w:val="22"/>
          <w:szCs w:val="22"/>
        </w:rPr>
        <w:t>2</w:t>
      </w:r>
    </w:p>
    <w:p w14:paraId="16A23341" w14:textId="77777777" w:rsidR="00C74D06" w:rsidRPr="00624B7F" w:rsidRDefault="00C74D06" w:rsidP="00F140A4">
      <w:pPr>
        <w:spacing w:line="276" w:lineRule="auto"/>
        <w:rPr>
          <w:rFonts w:ascii="EB Garamond" w:eastAsia="EB Garamond" w:hAnsi="EB Garamond" w:cs="EB Garamond"/>
          <w:sz w:val="16"/>
          <w:szCs w:val="16"/>
        </w:rPr>
      </w:pPr>
    </w:p>
    <w:p w14:paraId="0ACCC3B7" w14:textId="77777777" w:rsidR="008623FB" w:rsidRDefault="008623FB" w:rsidP="00F140A4">
      <w:pPr>
        <w:pBdr>
          <w:bottom w:val="single" w:sz="6" w:space="1" w:color="000000"/>
        </w:pBdr>
        <w:spacing w:line="276" w:lineRule="auto"/>
        <w:rPr>
          <w:rFonts w:ascii="EB Garamond" w:eastAsia="EB Garamond" w:hAnsi="EB Garamond" w:cs="EB Garamond"/>
        </w:rPr>
      </w:pPr>
      <w:r>
        <w:rPr>
          <w:rFonts w:ascii="EB Garamond" w:eastAsia="EB Garamond" w:hAnsi="EB Garamond" w:cs="EB Garamond"/>
          <w:b/>
          <w:smallCaps/>
        </w:rPr>
        <w:t>EXPERIENCE</w:t>
      </w:r>
    </w:p>
    <w:p w14:paraId="6C7D05B8" w14:textId="77777777" w:rsidR="008623FB" w:rsidRDefault="008623FB" w:rsidP="00F140A4">
      <w:pPr>
        <w:spacing w:line="276" w:lineRule="auto"/>
        <w:rPr>
          <w:rFonts w:ascii="EB Garamond" w:eastAsia="EB Garamond" w:hAnsi="EB Garamond" w:cs="EB Garamond"/>
          <w:sz w:val="10"/>
          <w:szCs w:val="10"/>
        </w:rPr>
      </w:pPr>
    </w:p>
    <w:p w14:paraId="13514432" w14:textId="5996ED80" w:rsidR="008623FB" w:rsidRDefault="009E2F86" w:rsidP="00F140A4">
      <w:pPr>
        <w:tabs>
          <w:tab w:val="left" w:pos="1134"/>
          <w:tab w:val="right" w:pos="10503"/>
        </w:tabs>
        <w:spacing w:line="276" w:lineRule="auto"/>
        <w:rPr>
          <w:rFonts w:ascii="EB Garamond" w:eastAsia="EB Garamond" w:hAnsi="EB Garamond" w:cs="EB Garamond"/>
          <w:sz w:val="22"/>
          <w:szCs w:val="22"/>
        </w:rPr>
      </w:pPr>
      <w:r>
        <w:rPr>
          <w:rFonts w:ascii="EB Garamond" w:eastAsia="EB Garamond" w:hAnsi="EB Garamond" w:cs="EB Garamond"/>
          <w:b/>
          <w:smallCaps/>
          <w:sz w:val="22"/>
          <w:szCs w:val="22"/>
        </w:rPr>
        <w:t xml:space="preserve">KWVA 88.1 </w:t>
      </w:r>
      <w:r w:rsidR="00820F59">
        <w:rPr>
          <w:rFonts w:ascii="EB Garamond" w:eastAsia="EB Garamond" w:hAnsi="EB Garamond" w:cs="EB Garamond"/>
          <w:b/>
          <w:smallCaps/>
          <w:sz w:val="22"/>
          <w:szCs w:val="22"/>
        </w:rPr>
        <w:t xml:space="preserve">FM - </w:t>
      </w:r>
      <w:r>
        <w:rPr>
          <w:rFonts w:ascii="EB Garamond" w:eastAsia="EB Garamond" w:hAnsi="EB Garamond" w:cs="EB Garamond"/>
          <w:b/>
          <w:smallCaps/>
          <w:sz w:val="22"/>
          <w:szCs w:val="22"/>
        </w:rPr>
        <w:t>News Department</w:t>
      </w:r>
      <w:r w:rsidR="00DE719B">
        <w:rPr>
          <w:rFonts w:ascii="EB Garamond" w:eastAsia="EB Garamond" w:hAnsi="EB Garamond" w:cs="EB Garamond"/>
          <w:b/>
          <w:smallCaps/>
          <w:sz w:val="22"/>
          <w:szCs w:val="22"/>
        </w:rPr>
        <w:t xml:space="preserve"> Editor &amp; Producer</w:t>
      </w:r>
      <w:r w:rsidR="008623FB">
        <w:rPr>
          <w:rFonts w:ascii="EB Garamond" w:eastAsia="EB Garamond" w:hAnsi="EB Garamond" w:cs="EB Garamond"/>
          <w:b/>
          <w:smallCaps/>
          <w:sz w:val="22"/>
          <w:szCs w:val="22"/>
        </w:rPr>
        <w:tab/>
      </w:r>
      <w:r>
        <w:rPr>
          <w:rFonts w:ascii="EB Garamond" w:eastAsia="EB Garamond" w:hAnsi="EB Garamond" w:cs="EB Garamond"/>
          <w:b/>
          <w:sz w:val="22"/>
          <w:szCs w:val="22"/>
        </w:rPr>
        <w:t>Eugene</w:t>
      </w:r>
      <w:r w:rsidR="008623FB">
        <w:rPr>
          <w:rFonts w:ascii="EB Garamond" w:eastAsia="EB Garamond" w:hAnsi="EB Garamond" w:cs="EB Garamond"/>
          <w:b/>
          <w:sz w:val="22"/>
          <w:szCs w:val="22"/>
        </w:rPr>
        <w:t xml:space="preserve">, </w:t>
      </w:r>
      <w:r>
        <w:rPr>
          <w:rFonts w:ascii="EB Garamond" w:eastAsia="EB Garamond" w:hAnsi="EB Garamond" w:cs="EB Garamond"/>
          <w:b/>
          <w:sz w:val="22"/>
          <w:szCs w:val="22"/>
        </w:rPr>
        <w:t>OR</w:t>
      </w:r>
    </w:p>
    <w:p w14:paraId="140837C1" w14:textId="02F61172" w:rsidR="008623FB" w:rsidRPr="00B67213" w:rsidRDefault="00DE719B" w:rsidP="00F140A4">
      <w:pPr>
        <w:tabs>
          <w:tab w:val="left" w:pos="1134"/>
          <w:tab w:val="right" w:pos="10503"/>
        </w:tabs>
        <w:spacing w:line="276" w:lineRule="auto"/>
        <w:rPr>
          <w:rFonts w:ascii="EB Garamond" w:eastAsia="EB Garamond" w:hAnsi="EB Garamond" w:cs="EB Garamond"/>
          <w:sz w:val="22"/>
          <w:szCs w:val="22"/>
        </w:rPr>
      </w:pPr>
      <w:r>
        <w:rPr>
          <w:rFonts w:ascii="EB Garamond" w:eastAsia="EB Garamond" w:hAnsi="EB Garamond" w:cs="EB Garamond"/>
          <w:b/>
          <w:sz w:val="22"/>
          <w:szCs w:val="22"/>
        </w:rPr>
        <w:t>Gab</w:t>
      </w:r>
      <w:r w:rsidR="004219B9">
        <w:rPr>
          <w:rFonts w:ascii="EB Garamond" w:eastAsia="EB Garamond" w:hAnsi="EB Garamond" w:cs="EB Garamond"/>
          <w:b/>
          <w:sz w:val="22"/>
          <w:szCs w:val="22"/>
        </w:rPr>
        <w:t>riella</w:t>
      </w:r>
      <w:r>
        <w:rPr>
          <w:rFonts w:ascii="EB Garamond" w:eastAsia="EB Garamond" w:hAnsi="EB Garamond" w:cs="EB Garamond"/>
          <w:b/>
          <w:sz w:val="22"/>
          <w:szCs w:val="22"/>
        </w:rPr>
        <w:t xml:space="preserve"> Sgro</w:t>
      </w:r>
      <w:r>
        <w:rPr>
          <w:rFonts w:ascii="EB Garamond" w:eastAsia="EB Garamond" w:hAnsi="EB Garamond" w:cs="EB Garamond"/>
          <w:b/>
          <w:sz w:val="22"/>
          <w:szCs w:val="22"/>
        </w:rPr>
        <w:tab/>
      </w:r>
      <w:r w:rsidR="009E2F86">
        <w:rPr>
          <w:rFonts w:ascii="EB Garamond" w:eastAsia="EB Garamond" w:hAnsi="EB Garamond" w:cs="EB Garamond"/>
          <w:b/>
          <w:smallCaps/>
          <w:sz w:val="22"/>
          <w:szCs w:val="22"/>
        </w:rPr>
        <w:t>October</w:t>
      </w:r>
      <w:r w:rsidR="008623FB" w:rsidRPr="009E2F86">
        <w:rPr>
          <w:rFonts w:ascii="EB Garamond" w:eastAsia="EB Garamond" w:hAnsi="EB Garamond" w:cs="EB Garamond"/>
          <w:b/>
          <w:smallCaps/>
          <w:sz w:val="22"/>
          <w:szCs w:val="22"/>
        </w:rPr>
        <w:t xml:space="preserve"> </w:t>
      </w:r>
      <w:r w:rsidR="008623FB" w:rsidRPr="009E2F86">
        <w:rPr>
          <w:rFonts w:ascii="EB Garamond" w:eastAsia="EB Garamond" w:hAnsi="EB Garamond" w:cs="EB Garamond"/>
          <w:b/>
          <w:sz w:val="22"/>
          <w:szCs w:val="22"/>
        </w:rPr>
        <w:t>20</w:t>
      </w:r>
      <w:r w:rsidR="009E2F86">
        <w:rPr>
          <w:rFonts w:ascii="EB Garamond" w:eastAsia="EB Garamond" w:hAnsi="EB Garamond" w:cs="EB Garamond"/>
          <w:b/>
          <w:sz w:val="22"/>
          <w:szCs w:val="22"/>
        </w:rPr>
        <w:t>24–</w:t>
      </w:r>
      <w:r w:rsidR="008623FB" w:rsidRPr="009E2F86">
        <w:rPr>
          <w:rFonts w:ascii="EB Garamond" w:eastAsia="EB Garamond" w:hAnsi="EB Garamond" w:cs="EB Garamond"/>
          <w:b/>
          <w:sz w:val="22"/>
          <w:szCs w:val="22"/>
        </w:rPr>
        <w:t>Present</w:t>
      </w:r>
    </w:p>
    <w:p w14:paraId="72009335" w14:textId="07CDFC8A" w:rsidR="00424872" w:rsidRPr="00424872" w:rsidRDefault="00424872" w:rsidP="00F140A4">
      <w:pPr>
        <w:numPr>
          <w:ilvl w:val="0"/>
          <w:numId w:val="1"/>
        </w:numPr>
        <w:spacing w:line="276" w:lineRule="auto"/>
        <w:rPr>
          <w:rFonts w:ascii="EB Garamond" w:eastAsia="EB Garamond" w:hAnsi="EB Garamond" w:cs="EB Garamond"/>
          <w:sz w:val="22"/>
          <w:szCs w:val="22"/>
        </w:rPr>
      </w:pPr>
      <w:r>
        <w:rPr>
          <w:rFonts w:ascii="EB Garamond" w:eastAsia="EB Garamond" w:hAnsi="EB Garamond" w:cs="EB Garamond"/>
          <w:sz w:val="22"/>
          <w:szCs w:val="22"/>
        </w:rPr>
        <w:t>Supported University of Oregon’s on-campus radio station by individually producing and editing 4 different audio stories (30+ minutes of content) that were broadcasted to Eugene-Springfield listeners.</w:t>
      </w:r>
    </w:p>
    <w:p w14:paraId="1A1FFE5B" w14:textId="20FF021B" w:rsidR="00D078ED" w:rsidRPr="00D078ED" w:rsidRDefault="00801044" w:rsidP="00F140A4">
      <w:pPr>
        <w:numPr>
          <w:ilvl w:val="0"/>
          <w:numId w:val="1"/>
        </w:numPr>
        <w:spacing w:line="276" w:lineRule="auto"/>
        <w:rPr>
          <w:rFonts w:ascii="EB Garamond" w:eastAsia="EB Garamond" w:hAnsi="EB Garamond" w:cs="EB Garamond"/>
          <w:sz w:val="22"/>
          <w:szCs w:val="22"/>
        </w:rPr>
      </w:pPr>
      <w:r>
        <w:rPr>
          <w:rFonts w:ascii="EB Garamond" w:eastAsia="EB Garamond" w:hAnsi="EB Garamond" w:cs="EB Garamond"/>
          <w:sz w:val="22"/>
          <w:szCs w:val="22"/>
        </w:rPr>
        <w:t>Interviewed</w:t>
      </w:r>
      <w:r w:rsidR="00D078ED">
        <w:rPr>
          <w:rFonts w:ascii="EB Garamond" w:eastAsia="EB Garamond" w:hAnsi="EB Garamond" w:cs="EB Garamond"/>
          <w:sz w:val="22"/>
          <w:szCs w:val="22"/>
        </w:rPr>
        <w:t xml:space="preserve"> Portland based jazz pianist Darrell Grant and former Eugene Symphony </w:t>
      </w:r>
      <w:r w:rsidR="00F93523">
        <w:rPr>
          <w:rFonts w:ascii="EB Garamond" w:eastAsia="EB Garamond" w:hAnsi="EB Garamond" w:cs="EB Garamond"/>
          <w:sz w:val="22"/>
          <w:szCs w:val="22"/>
        </w:rPr>
        <w:t>Music Directo</w:t>
      </w:r>
      <w:r w:rsidR="00D078ED">
        <w:rPr>
          <w:rFonts w:ascii="EB Garamond" w:eastAsia="EB Garamond" w:hAnsi="EB Garamond" w:cs="EB Garamond"/>
          <w:sz w:val="22"/>
          <w:szCs w:val="22"/>
        </w:rPr>
        <w:t>r</w:t>
      </w:r>
      <w:r w:rsidR="00F93523">
        <w:rPr>
          <w:rFonts w:ascii="EB Garamond" w:eastAsia="EB Garamond" w:hAnsi="EB Garamond" w:cs="EB Garamond"/>
          <w:sz w:val="22"/>
          <w:szCs w:val="22"/>
        </w:rPr>
        <w:t xml:space="preserve"> </w:t>
      </w:r>
      <w:r w:rsidR="00D078ED">
        <w:rPr>
          <w:rFonts w:ascii="EB Garamond" w:eastAsia="EB Garamond" w:hAnsi="EB Garamond" w:cs="EB Garamond"/>
          <w:sz w:val="22"/>
          <w:szCs w:val="22"/>
        </w:rPr>
        <w:t>Francesco Lecce-Chong by corresponding with Community Engagement Director Katy Vizdal.</w:t>
      </w:r>
    </w:p>
    <w:p w14:paraId="6DDA7E75" w14:textId="11A8AE03" w:rsidR="00B67213" w:rsidRPr="00F140A4" w:rsidRDefault="00801044" w:rsidP="00F140A4">
      <w:pPr>
        <w:numPr>
          <w:ilvl w:val="0"/>
          <w:numId w:val="1"/>
        </w:numPr>
        <w:spacing w:line="276" w:lineRule="auto"/>
        <w:rPr>
          <w:rFonts w:ascii="EB Garamond" w:eastAsia="EB Garamond" w:hAnsi="EB Garamond" w:cs="EB Garamond"/>
          <w:sz w:val="22"/>
          <w:szCs w:val="22"/>
        </w:rPr>
      </w:pPr>
      <w:r>
        <w:rPr>
          <w:rFonts w:ascii="EB Garamond" w:eastAsia="EB Garamond" w:hAnsi="EB Garamond" w:cs="EB Garamond"/>
          <w:sz w:val="22"/>
          <w:szCs w:val="22"/>
        </w:rPr>
        <w:t>Fostered engagement by contributing to pitch meetings. S</w:t>
      </w:r>
      <w:r w:rsidR="00C74D06">
        <w:rPr>
          <w:rFonts w:ascii="EB Garamond" w:eastAsia="EB Garamond" w:hAnsi="EB Garamond" w:cs="EB Garamond"/>
          <w:sz w:val="22"/>
          <w:szCs w:val="22"/>
        </w:rPr>
        <w:t>upported</w:t>
      </w:r>
      <w:r>
        <w:rPr>
          <w:rFonts w:ascii="EB Garamond" w:eastAsia="EB Garamond" w:hAnsi="EB Garamond" w:cs="EB Garamond"/>
          <w:sz w:val="22"/>
          <w:szCs w:val="22"/>
        </w:rPr>
        <w:t xml:space="preserve"> on-air broadcasts by live hosting radio segments.</w:t>
      </w:r>
    </w:p>
    <w:p w14:paraId="0254AD13" w14:textId="77777777" w:rsidR="00C74D06" w:rsidRPr="00624B7F" w:rsidRDefault="00C74D06" w:rsidP="00F140A4">
      <w:pPr>
        <w:spacing w:line="276" w:lineRule="auto"/>
        <w:rPr>
          <w:rFonts w:ascii="EB Garamond" w:eastAsia="EB Garamond" w:hAnsi="EB Garamond" w:cs="EB Garamond"/>
          <w:sz w:val="16"/>
          <w:szCs w:val="16"/>
        </w:rPr>
      </w:pPr>
    </w:p>
    <w:p w14:paraId="091CA195" w14:textId="18A38A6B" w:rsidR="008623FB" w:rsidRDefault="00820F59" w:rsidP="00F140A4">
      <w:pPr>
        <w:tabs>
          <w:tab w:val="left" w:pos="1134"/>
          <w:tab w:val="right" w:pos="10503"/>
        </w:tabs>
        <w:spacing w:line="276" w:lineRule="auto"/>
        <w:rPr>
          <w:rFonts w:ascii="EB Garamond" w:eastAsia="EB Garamond" w:hAnsi="EB Garamond" w:cs="EB Garamond"/>
          <w:sz w:val="22"/>
          <w:szCs w:val="22"/>
        </w:rPr>
      </w:pPr>
      <w:r>
        <w:rPr>
          <w:rFonts w:ascii="EB Garamond" w:eastAsia="EB Garamond" w:hAnsi="EB Garamond" w:cs="EB Garamond"/>
          <w:b/>
          <w:smallCaps/>
          <w:sz w:val="22"/>
          <w:szCs w:val="22"/>
        </w:rPr>
        <w:t xml:space="preserve">SOJC </w:t>
      </w:r>
      <w:r w:rsidR="009E2F86">
        <w:rPr>
          <w:rFonts w:ascii="EB Garamond" w:eastAsia="EB Garamond" w:hAnsi="EB Garamond" w:cs="EB Garamond"/>
          <w:b/>
          <w:smallCaps/>
          <w:sz w:val="22"/>
          <w:szCs w:val="22"/>
        </w:rPr>
        <w:t>Audio Clu</w:t>
      </w:r>
      <w:r>
        <w:rPr>
          <w:rFonts w:ascii="EB Garamond" w:eastAsia="EB Garamond" w:hAnsi="EB Garamond" w:cs="EB Garamond"/>
          <w:b/>
          <w:smallCaps/>
          <w:sz w:val="22"/>
          <w:szCs w:val="22"/>
        </w:rPr>
        <w:t>b</w:t>
      </w:r>
      <w:r w:rsidR="00DE719B">
        <w:rPr>
          <w:rFonts w:ascii="EB Garamond" w:eastAsia="EB Garamond" w:hAnsi="EB Garamond" w:cs="EB Garamond"/>
          <w:b/>
          <w:smallCaps/>
          <w:sz w:val="22"/>
          <w:szCs w:val="22"/>
        </w:rPr>
        <w:t xml:space="preserve"> </w:t>
      </w:r>
      <w:r w:rsidR="00FA6793">
        <w:rPr>
          <w:rFonts w:ascii="EB Garamond" w:eastAsia="EB Garamond" w:hAnsi="EB Garamond" w:cs="EB Garamond"/>
          <w:b/>
          <w:smallCaps/>
          <w:sz w:val="22"/>
          <w:szCs w:val="22"/>
        </w:rPr>
        <w:t>-</w:t>
      </w:r>
      <w:r w:rsidR="00DE719B">
        <w:rPr>
          <w:rFonts w:ascii="EB Garamond" w:eastAsia="EB Garamond" w:hAnsi="EB Garamond" w:cs="EB Garamond"/>
          <w:b/>
          <w:smallCaps/>
          <w:sz w:val="22"/>
          <w:szCs w:val="22"/>
        </w:rPr>
        <w:t xml:space="preserve"> Outreach &amp; Promotion</w:t>
      </w:r>
      <w:r w:rsidR="008623FB">
        <w:rPr>
          <w:rFonts w:ascii="EB Garamond" w:eastAsia="EB Garamond" w:hAnsi="EB Garamond" w:cs="EB Garamond"/>
          <w:b/>
          <w:smallCaps/>
          <w:sz w:val="22"/>
          <w:szCs w:val="22"/>
        </w:rPr>
        <w:tab/>
      </w:r>
      <w:r w:rsidR="009E2F86">
        <w:rPr>
          <w:rFonts w:ascii="EB Garamond" w:eastAsia="EB Garamond" w:hAnsi="EB Garamond" w:cs="EB Garamond"/>
          <w:b/>
          <w:sz w:val="22"/>
          <w:szCs w:val="22"/>
        </w:rPr>
        <w:t>Eugene</w:t>
      </w:r>
      <w:r w:rsidR="008623FB">
        <w:rPr>
          <w:rFonts w:ascii="EB Garamond" w:eastAsia="EB Garamond" w:hAnsi="EB Garamond" w:cs="EB Garamond"/>
          <w:b/>
          <w:sz w:val="22"/>
          <w:szCs w:val="22"/>
        </w:rPr>
        <w:t xml:space="preserve">, </w:t>
      </w:r>
      <w:r w:rsidR="009E2F86">
        <w:rPr>
          <w:rFonts w:ascii="EB Garamond" w:eastAsia="EB Garamond" w:hAnsi="EB Garamond" w:cs="EB Garamond"/>
          <w:b/>
          <w:sz w:val="22"/>
          <w:szCs w:val="22"/>
        </w:rPr>
        <w:t>OR</w:t>
      </w:r>
    </w:p>
    <w:p w14:paraId="2A6F85E1" w14:textId="72792D39" w:rsidR="008623FB" w:rsidRDefault="00DE719B" w:rsidP="00F140A4">
      <w:pPr>
        <w:tabs>
          <w:tab w:val="left" w:pos="1134"/>
          <w:tab w:val="right" w:pos="10503"/>
        </w:tabs>
        <w:spacing w:line="276" w:lineRule="auto"/>
        <w:rPr>
          <w:rFonts w:ascii="EB Garamond" w:eastAsia="EB Garamond" w:hAnsi="EB Garamond" w:cs="EB Garamond"/>
          <w:sz w:val="22"/>
          <w:szCs w:val="22"/>
        </w:rPr>
      </w:pPr>
      <w:r>
        <w:rPr>
          <w:rFonts w:ascii="EB Garamond" w:eastAsia="EB Garamond" w:hAnsi="EB Garamond" w:cs="EB Garamond"/>
          <w:b/>
          <w:sz w:val="22"/>
          <w:szCs w:val="22"/>
        </w:rPr>
        <w:t>Julia Boboc</w:t>
      </w:r>
      <w:r>
        <w:rPr>
          <w:rFonts w:ascii="EB Garamond" w:eastAsia="EB Garamond" w:hAnsi="EB Garamond" w:cs="EB Garamond"/>
          <w:b/>
          <w:sz w:val="22"/>
          <w:szCs w:val="22"/>
        </w:rPr>
        <w:tab/>
      </w:r>
      <w:r w:rsidR="008623FB">
        <w:rPr>
          <w:rFonts w:ascii="EB Garamond" w:eastAsia="EB Garamond" w:hAnsi="EB Garamond" w:cs="EB Garamond"/>
          <w:b/>
          <w:smallCaps/>
          <w:sz w:val="22"/>
          <w:szCs w:val="22"/>
        </w:rPr>
        <w:tab/>
      </w:r>
      <w:r w:rsidR="009E2F86">
        <w:rPr>
          <w:rFonts w:ascii="EB Garamond" w:eastAsia="EB Garamond" w:hAnsi="EB Garamond" w:cs="EB Garamond"/>
          <w:b/>
          <w:smallCaps/>
          <w:sz w:val="22"/>
          <w:szCs w:val="22"/>
        </w:rPr>
        <w:t>February</w:t>
      </w:r>
      <w:r w:rsidR="009E2F86">
        <w:rPr>
          <w:rFonts w:ascii="EB Garamond" w:eastAsia="EB Garamond" w:hAnsi="EB Garamond" w:cs="EB Garamond"/>
          <w:b/>
          <w:sz w:val="22"/>
          <w:szCs w:val="22"/>
        </w:rPr>
        <w:t xml:space="preserve"> 2025–</w:t>
      </w:r>
      <w:r w:rsidR="00820F59">
        <w:rPr>
          <w:rFonts w:ascii="EB Garamond" w:eastAsia="EB Garamond" w:hAnsi="EB Garamond" w:cs="EB Garamond"/>
          <w:b/>
          <w:sz w:val="22"/>
          <w:szCs w:val="22"/>
        </w:rPr>
        <w:t>December 2025</w:t>
      </w:r>
    </w:p>
    <w:p w14:paraId="136FDDC9" w14:textId="77777777" w:rsidR="008623FB" w:rsidRDefault="008623FB" w:rsidP="00F140A4">
      <w:pPr>
        <w:spacing w:line="276" w:lineRule="auto"/>
        <w:rPr>
          <w:rFonts w:ascii="EB Garamond" w:eastAsia="EB Garamond" w:hAnsi="EB Garamond" w:cs="EB Garamond"/>
          <w:sz w:val="4"/>
          <w:szCs w:val="4"/>
        </w:rPr>
      </w:pPr>
    </w:p>
    <w:p w14:paraId="459C21B7" w14:textId="77777777" w:rsidR="008623FB" w:rsidRDefault="008623FB" w:rsidP="00F140A4">
      <w:pPr>
        <w:spacing w:line="276" w:lineRule="auto"/>
        <w:rPr>
          <w:rFonts w:ascii="EB Garamond" w:eastAsia="EB Garamond" w:hAnsi="EB Garamond" w:cs="EB Garamond"/>
          <w:sz w:val="4"/>
          <w:szCs w:val="4"/>
        </w:rPr>
      </w:pPr>
    </w:p>
    <w:p w14:paraId="4EC24881" w14:textId="3D038273" w:rsidR="003B159C" w:rsidRDefault="00E63DD7" w:rsidP="00F140A4">
      <w:pPr>
        <w:numPr>
          <w:ilvl w:val="0"/>
          <w:numId w:val="1"/>
        </w:numPr>
        <w:spacing w:line="276" w:lineRule="auto"/>
        <w:rPr>
          <w:rFonts w:ascii="EB Garamond" w:eastAsia="EB Garamond" w:hAnsi="EB Garamond" w:cs="EB Garamond"/>
          <w:sz w:val="22"/>
          <w:szCs w:val="22"/>
        </w:rPr>
      </w:pPr>
      <w:r>
        <w:rPr>
          <w:rFonts w:ascii="EB Garamond" w:eastAsia="EB Garamond" w:hAnsi="EB Garamond" w:cs="EB Garamond"/>
          <w:sz w:val="22"/>
          <w:szCs w:val="22"/>
        </w:rPr>
        <w:t>Maximized club visibility by presenting to 4 separate classes in 3 different lecture halls, reaching 200+ students.</w:t>
      </w:r>
    </w:p>
    <w:p w14:paraId="662DD1A0" w14:textId="35C17974" w:rsidR="00E63DD7" w:rsidRDefault="00FA6793" w:rsidP="00F140A4">
      <w:pPr>
        <w:numPr>
          <w:ilvl w:val="0"/>
          <w:numId w:val="1"/>
        </w:numPr>
        <w:spacing w:line="276" w:lineRule="auto"/>
        <w:rPr>
          <w:rFonts w:ascii="EB Garamond" w:eastAsia="EB Garamond" w:hAnsi="EB Garamond" w:cs="EB Garamond"/>
          <w:sz w:val="22"/>
          <w:szCs w:val="22"/>
        </w:rPr>
      </w:pPr>
      <w:r>
        <w:rPr>
          <w:rFonts w:ascii="EB Garamond" w:eastAsia="EB Garamond" w:hAnsi="EB Garamond" w:cs="EB Garamond"/>
          <w:sz w:val="22"/>
          <w:szCs w:val="22"/>
        </w:rPr>
        <w:t xml:space="preserve">Facilitated </w:t>
      </w:r>
      <w:r w:rsidR="00E63DD7">
        <w:rPr>
          <w:rFonts w:ascii="EB Garamond" w:eastAsia="EB Garamond" w:hAnsi="EB Garamond" w:cs="EB Garamond"/>
          <w:sz w:val="22"/>
          <w:szCs w:val="22"/>
        </w:rPr>
        <w:t>guest speakers</w:t>
      </w:r>
      <w:r>
        <w:rPr>
          <w:rFonts w:ascii="EB Garamond" w:eastAsia="EB Garamond" w:hAnsi="EB Garamond" w:cs="EB Garamond"/>
          <w:sz w:val="22"/>
          <w:szCs w:val="22"/>
        </w:rPr>
        <w:t xml:space="preserve">, performed outreach by contacting </w:t>
      </w:r>
      <w:r w:rsidR="00522AE8">
        <w:rPr>
          <w:rFonts w:ascii="EB Garamond" w:eastAsia="EB Garamond" w:hAnsi="EB Garamond" w:cs="EB Garamond"/>
          <w:sz w:val="22"/>
          <w:szCs w:val="22"/>
        </w:rPr>
        <w:t xml:space="preserve">4 </w:t>
      </w:r>
      <w:r>
        <w:rPr>
          <w:rFonts w:ascii="EB Garamond" w:eastAsia="EB Garamond" w:hAnsi="EB Garamond" w:cs="EB Garamond"/>
          <w:sz w:val="22"/>
          <w:szCs w:val="22"/>
        </w:rPr>
        <w:t xml:space="preserve">professors and </w:t>
      </w:r>
      <w:r w:rsidR="004219B9">
        <w:rPr>
          <w:rFonts w:ascii="EB Garamond" w:eastAsia="EB Garamond" w:hAnsi="EB Garamond" w:cs="EB Garamond"/>
          <w:sz w:val="22"/>
          <w:szCs w:val="22"/>
        </w:rPr>
        <w:t xml:space="preserve">led </w:t>
      </w:r>
      <w:r w:rsidR="00CF7093">
        <w:rPr>
          <w:rFonts w:ascii="EB Garamond" w:eastAsia="EB Garamond" w:hAnsi="EB Garamond" w:cs="EB Garamond"/>
          <w:sz w:val="22"/>
          <w:szCs w:val="22"/>
        </w:rPr>
        <w:t>3</w:t>
      </w:r>
      <w:r w:rsidR="004219B9">
        <w:rPr>
          <w:rFonts w:ascii="EB Garamond" w:eastAsia="EB Garamond" w:hAnsi="EB Garamond" w:cs="EB Garamond"/>
          <w:sz w:val="22"/>
          <w:szCs w:val="22"/>
        </w:rPr>
        <w:t xml:space="preserve"> </w:t>
      </w:r>
      <w:r>
        <w:rPr>
          <w:rFonts w:ascii="EB Garamond" w:eastAsia="EB Garamond" w:hAnsi="EB Garamond" w:cs="EB Garamond"/>
          <w:sz w:val="22"/>
          <w:szCs w:val="22"/>
        </w:rPr>
        <w:t xml:space="preserve">club </w:t>
      </w:r>
      <w:r w:rsidR="004219B9">
        <w:rPr>
          <w:rFonts w:ascii="EB Garamond" w:eastAsia="EB Garamond" w:hAnsi="EB Garamond" w:cs="EB Garamond"/>
          <w:sz w:val="22"/>
          <w:szCs w:val="22"/>
        </w:rPr>
        <w:t>meetings.</w:t>
      </w:r>
    </w:p>
    <w:p w14:paraId="191F6DA7" w14:textId="166CE816" w:rsidR="00E63DD7" w:rsidRDefault="004219B9" w:rsidP="00F140A4">
      <w:pPr>
        <w:numPr>
          <w:ilvl w:val="0"/>
          <w:numId w:val="1"/>
        </w:numPr>
        <w:spacing w:line="276" w:lineRule="auto"/>
        <w:rPr>
          <w:rFonts w:ascii="EB Garamond" w:eastAsia="EB Garamond" w:hAnsi="EB Garamond" w:cs="EB Garamond"/>
          <w:sz w:val="22"/>
          <w:szCs w:val="22"/>
        </w:rPr>
      </w:pPr>
      <w:r>
        <w:rPr>
          <w:rFonts w:ascii="EB Garamond" w:eastAsia="EB Garamond" w:hAnsi="EB Garamond" w:cs="EB Garamond"/>
          <w:sz w:val="22"/>
          <w:szCs w:val="22"/>
        </w:rPr>
        <w:t xml:space="preserve">Advertised and promoted the </w:t>
      </w:r>
      <w:r w:rsidR="00FA6793">
        <w:rPr>
          <w:rFonts w:ascii="EB Garamond" w:eastAsia="EB Garamond" w:hAnsi="EB Garamond" w:cs="EB Garamond"/>
          <w:sz w:val="22"/>
          <w:szCs w:val="22"/>
        </w:rPr>
        <w:t>organization</w:t>
      </w:r>
      <w:r>
        <w:rPr>
          <w:rFonts w:ascii="EB Garamond" w:eastAsia="EB Garamond" w:hAnsi="EB Garamond" w:cs="EB Garamond"/>
          <w:sz w:val="22"/>
          <w:szCs w:val="22"/>
        </w:rPr>
        <w:t xml:space="preserve"> by designing graphics for Instagram posts.</w:t>
      </w:r>
    </w:p>
    <w:p w14:paraId="2B75D821" w14:textId="77777777" w:rsidR="00C74D06" w:rsidRPr="00624B7F" w:rsidRDefault="00C74D06" w:rsidP="00F140A4">
      <w:pPr>
        <w:spacing w:line="276" w:lineRule="auto"/>
        <w:rPr>
          <w:rFonts w:ascii="EB Garamond" w:eastAsia="EB Garamond" w:hAnsi="EB Garamond" w:cs="EB Garamond"/>
          <w:sz w:val="16"/>
          <w:szCs w:val="16"/>
        </w:rPr>
      </w:pPr>
    </w:p>
    <w:p w14:paraId="5B8F3EAF" w14:textId="3007AB0E" w:rsidR="008623FB" w:rsidRDefault="00820F59" w:rsidP="00F140A4">
      <w:pPr>
        <w:tabs>
          <w:tab w:val="left" w:pos="1134"/>
          <w:tab w:val="right" w:pos="10503"/>
        </w:tabs>
        <w:spacing w:line="276" w:lineRule="auto"/>
        <w:rPr>
          <w:rFonts w:ascii="EB Garamond" w:eastAsia="EB Garamond" w:hAnsi="EB Garamond" w:cs="EB Garamond"/>
          <w:sz w:val="22"/>
          <w:szCs w:val="22"/>
        </w:rPr>
      </w:pPr>
      <w:r>
        <w:rPr>
          <w:rFonts w:ascii="EB Garamond" w:eastAsia="EB Garamond" w:hAnsi="EB Garamond" w:cs="EB Garamond"/>
          <w:b/>
          <w:smallCaps/>
          <w:sz w:val="22"/>
          <w:szCs w:val="22"/>
        </w:rPr>
        <w:t>University of Oregon Photo Studio</w:t>
      </w:r>
      <w:r w:rsidR="00DE719B">
        <w:rPr>
          <w:rFonts w:ascii="EB Garamond" w:eastAsia="EB Garamond" w:hAnsi="EB Garamond" w:cs="EB Garamond"/>
          <w:b/>
          <w:smallCaps/>
          <w:sz w:val="22"/>
          <w:szCs w:val="22"/>
        </w:rPr>
        <w:t xml:space="preserve"> - Lab Assistant</w:t>
      </w:r>
      <w:r w:rsidR="008623FB">
        <w:rPr>
          <w:rFonts w:ascii="EB Garamond" w:eastAsia="EB Garamond" w:hAnsi="EB Garamond" w:cs="EB Garamond"/>
          <w:b/>
          <w:smallCaps/>
          <w:sz w:val="22"/>
          <w:szCs w:val="22"/>
        </w:rPr>
        <w:tab/>
      </w:r>
      <w:r>
        <w:rPr>
          <w:rFonts w:ascii="EB Garamond" w:eastAsia="EB Garamond" w:hAnsi="EB Garamond" w:cs="EB Garamond"/>
          <w:b/>
          <w:sz w:val="22"/>
          <w:szCs w:val="22"/>
        </w:rPr>
        <w:t>Eugene</w:t>
      </w:r>
      <w:r w:rsidR="008623FB">
        <w:rPr>
          <w:rFonts w:ascii="EB Garamond" w:eastAsia="EB Garamond" w:hAnsi="EB Garamond" w:cs="EB Garamond"/>
          <w:b/>
          <w:sz w:val="22"/>
          <w:szCs w:val="22"/>
        </w:rPr>
        <w:t xml:space="preserve">, </w:t>
      </w:r>
      <w:r>
        <w:rPr>
          <w:rFonts w:ascii="EB Garamond" w:eastAsia="EB Garamond" w:hAnsi="EB Garamond" w:cs="EB Garamond"/>
          <w:b/>
          <w:sz w:val="22"/>
          <w:szCs w:val="22"/>
        </w:rPr>
        <w:t>OR</w:t>
      </w:r>
    </w:p>
    <w:p w14:paraId="21649E5D" w14:textId="7B082987" w:rsidR="008623FB" w:rsidRDefault="00DE719B" w:rsidP="00F140A4">
      <w:pPr>
        <w:tabs>
          <w:tab w:val="left" w:pos="1134"/>
          <w:tab w:val="right" w:pos="10503"/>
        </w:tabs>
        <w:spacing w:line="276" w:lineRule="auto"/>
        <w:rPr>
          <w:rFonts w:ascii="EB Garamond" w:eastAsia="EB Garamond" w:hAnsi="EB Garamond" w:cs="EB Garamond"/>
          <w:sz w:val="22"/>
          <w:szCs w:val="22"/>
        </w:rPr>
      </w:pPr>
      <w:r>
        <w:rPr>
          <w:rFonts w:ascii="EB Garamond" w:eastAsia="EB Garamond" w:hAnsi="EB Garamond" w:cs="EB Garamond"/>
          <w:b/>
          <w:sz w:val="22"/>
          <w:szCs w:val="22"/>
        </w:rPr>
        <w:t>Sage Joshlin</w:t>
      </w:r>
      <w:r>
        <w:rPr>
          <w:rFonts w:ascii="EB Garamond" w:eastAsia="EB Garamond" w:hAnsi="EB Garamond" w:cs="EB Garamond"/>
          <w:b/>
          <w:sz w:val="22"/>
          <w:szCs w:val="22"/>
        </w:rPr>
        <w:tab/>
      </w:r>
      <w:r w:rsidR="008623FB">
        <w:rPr>
          <w:rFonts w:ascii="EB Garamond" w:eastAsia="EB Garamond" w:hAnsi="EB Garamond" w:cs="EB Garamond"/>
          <w:b/>
          <w:smallCaps/>
          <w:sz w:val="22"/>
          <w:szCs w:val="22"/>
        </w:rPr>
        <w:tab/>
      </w:r>
      <w:r w:rsidR="00820F59">
        <w:rPr>
          <w:rFonts w:ascii="EB Garamond" w:eastAsia="EB Garamond" w:hAnsi="EB Garamond" w:cs="EB Garamond"/>
          <w:b/>
          <w:smallCaps/>
          <w:sz w:val="22"/>
          <w:szCs w:val="22"/>
        </w:rPr>
        <w:t>May</w:t>
      </w:r>
      <w:r w:rsidR="008623FB">
        <w:rPr>
          <w:rFonts w:ascii="EB Garamond" w:eastAsia="EB Garamond" w:hAnsi="EB Garamond" w:cs="EB Garamond"/>
          <w:b/>
          <w:smallCaps/>
          <w:sz w:val="22"/>
          <w:szCs w:val="22"/>
        </w:rPr>
        <w:t xml:space="preserve"> </w:t>
      </w:r>
      <w:r w:rsidR="00820F59">
        <w:rPr>
          <w:rFonts w:ascii="EB Garamond" w:eastAsia="EB Garamond" w:hAnsi="EB Garamond" w:cs="EB Garamond"/>
          <w:b/>
          <w:sz w:val="22"/>
          <w:szCs w:val="22"/>
        </w:rPr>
        <w:t>2024–</w:t>
      </w:r>
      <w:r w:rsidR="008623FB">
        <w:rPr>
          <w:rFonts w:ascii="EB Garamond" w:eastAsia="EB Garamond" w:hAnsi="EB Garamond" w:cs="EB Garamond"/>
          <w:b/>
          <w:sz w:val="22"/>
          <w:szCs w:val="22"/>
        </w:rPr>
        <w:t>J</w:t>
      </w:r>
      <w:r w:rsidR="00820F59">
        <w:rPr>
          <w:rFonts w:ascii="EB Garamond" w:eastAsia="EB Garamond" w:hAnsi="EB Garamond" w:cs="EB Garamond"/>
          <w:b/>
          <w:sz w:val="22"/>
          <w:szCs w:val="22"/>
        </w:rPr>
        <w:t>une</w:t>
      </w:r>
      <w:r w:rsidR="008623FB">
        <w:rPr>
          <w:rFonts w:ascii="EB Garamond" w:eastAsia="EB Garamond" w:hAnsi="EB Garamond" w:cs="EB Garamond"/>
          <w:b/>
          <w:sz w:val="22"/>
          <w:szCs w:val="22"/>
        </w:rPr>
        <w:t xml:space="preserve"> 20</w:t>
      </w:r>
      <w:r w:rsidR="00820F59">
        <w:rPr>
          <w:rFonts w:ascii="EB Garamond" w:eastAsia="EB Garamond" w:hAnsi="EB Garamond" w:cs="EB Garamond"/>
          <w:b/>
          <w:sz w:val="22"/>
          <w:szCs w:val="22"/>
        </w:rPr>
        <w:t>25</w:t>
      </w:r>
    </w:p>
    <w:p w14:paraId="2C1C0C1C" w14:textId="77777777" w:rsidR="008623FB" w:rsidRDefault="008623FB" w:rsidP="00F140A4">
      <w:pPr>
        <w:spacing w:line="276" w:lineRule="auto"/>
        <w:rPr>
          <w:rFonts w:ascii="EB Garamond" w:eastAsia="EB Garamond" w:hAnsi="EB Garamond" w:cs="EB Garamond"/>
          <w:sz w:val="4"/>
          <w:szCs w:val="4"/>
        </w:rPr>
      </w:pPr>
    </w:p>
    <w:p w14:paraId="5D82A99D" w14:textId="661B8611" w:rsidR="008623FB" w:rsidRDefault="00B67213" w:rsidP="00F140A4">
      <w:pPr>
        <w:numPr>
          <w:ilvl w:val="0"/>
          <w:numId w:val="1"/>
        </w:numPr>
        <w:spacing w:line="276" w:lineRule="auto"/>
        <w:rPr>
          <w:rFonts w:ascii="EB Garamond" w:eastAsia="EB Garamond" w:hAnsi="EB Garamond" w:cs="EB Garamond"/>
          <w:sz w:val="22"/>
          <w:szCs w:val="22"/>
        </w:rPr>
      </w:pPr>
      <w:r>
        <w:rPr>
          <w:rFonts w:ascii="EB Garamond" w:eastAsia="EB Garamond" w:hAnsi="EB Garamond" w:cs="EB Garamond"/>
          <w:sz w:val="22"/>
          <w:szCs w:val="22"/>
        </w:rPr>
        <w:t>Maintai</w:t>
      </w:r>
      <w:r w:rsidR="00A216FF">
        <w:rPr>
          <w:rFonts w:ascii="EB Garamond" w:eastAsia="EB Garamond" w:hAnsi="EB Garamond" w:cs="EB Garamond"/>
          <w:sz w:val="22"/>
          <w:szCs w:val="22"/>
        </w:rPr>
        <w:t>ned</w:t>
      </w:r>
      <w:r w:rsidR="003B159C">
        <w:rPr>
          <w:rFonts w:ascii="EB Garamond" w:eastAsia="EB Garamond" w:hAnsi="EB Garamond" w:cs="EB Garamond"/>
          <w:sz w:val="22"/>
          <w:szCs w:val="22"/>
        </w:rPr>
        <w:t xml:space="preserve"> </w:t>
      </w:r>
      <w:r w:rsidR="00A216FF">
        <w:rPr>
          <w:rFonts w:ascii="EB Garamond" w:eastAsia="EB Garamond" w:hAnsi="EB Garamond" w:cs="EB Garamond"/>
          <w:sz w:val="22"/>
          <w:szCs w:val="22"/>
        </w:rPr>
        <w:t>U</w:t>
      </w:r>
      <w:r w:rsidR="003B159C">
        <w:rPr>
          <w:rFonts w:ascii="EB Garamond" w:eastAsia="EB Garamond" w:hAnsi="EB Garamond" w:cs="EB Garamond"/>
          <w:sz w:val="22"/>
          <w:szCs w:val="22"/>
        </w:rPr>
        <w:t xml:space="preserve">niversity of Oregon’s digital and film </w:t>
      </w:r>
      <w:r w:rsidR="00A216FF">
        <w:rPr>
          <w:rFonts w:ascii="EB Garamond" w:eastAsia="EB Garamond" w:hAnsi="EB Garamond" w:cs="EB Garamond"/>
          <w:sz w:val="22"/>
          <w:szCs w:val="22"/>
        </w:rPr>
        <w:t>photo studio</w:t>
      </w:r>
      <w:r w:rsidR="004219B9">
        <w:rPr>
          <w:rFonts w:ascii="EB Garamond" w:eastAsia="EB Garamond" w:hAnsi="EB Garamond" w:cs="EB Garamond"/>
          <w:sz w:val="22"/>
          <w:szCs w:val="22"/>
        </w:rPr>
        <w:t>s</w:t>
      </w:r>
      <w:r w:rsidR="00522AE8">
        <w:rPr>
          <w:rFonts w:ascii="EB Garamond" w:eastAsia="EB Garamond" w:hAnsi="EB Garamond" w:cs="EB Garamond"/>
          <w:sz w:val="22"/>
          <w:szCs w:val="22"/>
        </w:rPr>
        <w:t xml:space="preserve"> by </w:t>
      </w:r>
      <w:r w:rsidR="00E628F3">
        <w:rPr>
          <w:rFonts w:ascii="EB Garamond" w:eastAsia="EB Garamond" w:hAnsi="EB Garamond" w:cs="EB Garamond"/>
          <w:sz w:val="22"/>
          <w:szCs w:val="22"/>
        </w:rPr>
        <w:t>sweeping/mopping and dusting equipment.</w:t>
      </w:r>
    </w:p>
    <w:p w14:paraId="520B8927" w14:textId="4EAF9F7C" w:rsidR="00A216FF" w:rsidRPr="00B67213" w:rsidRDefault="00A216FF" w:rsidP="00F140A4">
      <w:pPr>
        <w:numPr>
          <w:ilvl w:val="0"/>
          <w:numId w:val="1"/>
        </w:numPr>
        <w:spacing w:line="276" w:lineRule="auto"/>
        <w:rPr>
          <w:rFonts w:ascii="EB Garamond" w:eastAsia="EB Garamond" w:hAnsi="EB Garamond" w:cs="EB Garamond"/>
          <w:sz w:val="22"/>
          <w:szCs w:val="22"/>
        </w:rPr>
      </w:pPr>
      <w:r>
        <w:rPr>
          <w:rFonts w:ascii="EB Garamond" w:eastAsia="EB Garamond" w:hAnsi="EB Garamond" w:cs="EB Garamond"/>
          <w:sz w:val="22"/>
          <w:szCs w:val="22"/>
        </w:rPr>
        <w:t xml:space="preserve">Assisted students </w:t>
      </w:r>
      <w:r w:rsidR="00522AE8">
        <w:rPr>
          <w:rFonts w:ascii="EB Garamond" w:eastAsia="EB Garamond" w:hAnsi="EB Garamond" w:cs="EB Garamond"/>
          <w:sz w:val="22"/>
          <w:szCs w:val="22"/>
        </w:rPr>
        <w:t>in</w:t>
      </w:r>
      <w:r>
        <w:rPr>
          <w:rFonts w:ascii="EB Garamond" w:eastAsia="EB Garamond" w:hAnsi="EB Garamond" w:cs="EB Garamond"/>
          <w:sz w:val="22"/>
          <w:szCs w:val="22"/>
        </w:rPr>
        <w:t xml:space="preserve"> digital and darkroom printing</w:t>
      </w:r>
      <w:r w:rsidR="003B159C">
        <w:rPr>
          <w:rFonts w:ascii="EB Garamond" w:eastAsia="EB Garamond" w:hAnsi="EB Garamond" w:cs="EB Garamond"/>
          <w:sz w:val="22"/>
          <w:szCs w:val="22"/>
        </w:rPr>
        <w:t xml:space="preserve"> by preparing chemical solutions, locating materials and troubleshooting studio </w:t>
      </w:r>
      <w:r w:rsidR="00E628F3">
        <w:rPr>
          <w:rFonts w:ascii="EB Garamond" w:eastAsia="EB Garamond" w:hAnsi="EB Garamond" w:cs="EB Garamond"/>
          <w:sz w:val="22"/>
          <w:szCs w:val="22"/>
        </w:rPr>
        <w:t>technology.</w:t>
      </w:r>
    </w:p>
    <w:p w14:paraId="6B361D15" w14:textId="77777777" w:rsidR="00C74D06" w:rsidRPr="00624B7F" w:rsidRDefault="00C74D06" w:rsidP="00F140A4">
      <w:pPr>
        <w:pBdr>
          <w:bottom w:val="single" w:sz="6" w:space="1" w:color="000000"/>
        </w:pBdr>
        <w:spacing w:line="276" w:lineRule="auto"/>
        <w:rPr>
          <w:rFonts w:ascii="EB Garamond" w:eastAsia="EB Garamond" w:hAnsi="EB Garamond" w:cs="EB Garamond"/>
          <w:sz w:val="16"/>
          <w:szCs w:val="16"/>
        </w:rPr>
      </w:pPr>
    </w:p>
    <w:p w14:paraId="3AF9E5A9" w14:textId="38053525" w:rsidR="008623FB" w:rsidRDefault="008623FB" w:rsidP="00F140A4">
      <w:pPr>
        <w:pBdr>
          <w:bottom w:val="single" w:sz="6" w:space="1" w:color="000000"/>
        </w:pBdr>
        <w:spacing w:line="276" w:lineRule="auto"/>
        <w:rPr>
          <w:rFonts w:ascii="EB Garamond" w:eastAsia="EB Garamond" w:hAnsi="EB Garamond" w:cs="EB Garamond"/>
        </w:rPr>
      </w:pPr>
      <w:r>
        <w:rPr>
          <w:rFonts w:ascii="EB Garamond" w:eastAsia="EB Garamond" w:hAnsi="EB Garamond" w:cs="EB Garamond"/>
          <w:b/>
          <w:smallCaps/>
        </w:rPr>
        <w:t>SKILLS</w:t>
      </w:r>
      <w:r w:rsidR="00CF7093">
        <w:rPr>
          <w:rFonts w:ascii="EB Garamond" w:eastAsia="EB Garamond" w:hAnsi="EB Garamond" w:cs="EB Garamond"/>
          <w:b/>
          <w:smallCaps/>
        </w:rPr>
        <w:t xml:space="preserve"> </w:t>
      </w:r>
    </w:p>
    <w:p w14:paraId="4A93D443" w14:textId="77777777" w:rsidR="00F8448D" w:rsidRPr="00624B7F" w:rsidRDefault="00F8448D" w:rsidP="00F140A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0"/>
          <w:szCs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1"/>
        <w:gridCol w:w="5251"/>
      </w:tblGrid>
      <w:tr w:rsidR="004B3A66" w14:paraId="12BC0CAB" w14:textId="77777777" w:rsidTr="00A5009D">
        <w:tc>
          <w:tcPr>
            <w:tcW w:w="5251" w:type="dxa"/>
          </w:tcPr>
          <w:p w14:paraId="3CCABBC0" w14:textId="3BDABD46" w:rsidR="004B3A66" w:rsidRPr="004B3A66" w:rsidRDefault="004B3A66" w:rsidP="00F140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  <w:r>
              <w:rPr>
                <w:rFonts w:ascii="EB Garamond" w:eastAsia="EB Garamond" w:hAnsi="EB Garamond" w:cs="EB Garamond"/>
                <w:color w:val="000000"/>
                <w:sz w:val="22"/>
                <w:szCs w:val="22"/>
              </w:rPr>
              <w:t>Interpersonal communication</w:t>
            </w:r>
          </w:p>
        </w:tc>
        <w:tc>
          <w:tcPr>
            <w:tcW w:w="5251" w:type="dxa"/>
          </w:tcPr>
          <w:p w14:paraId="48918C31" w14:textId="6E8C76ED" w:rsidR="004B3A66" w:rsidRPr="004B3A66" w:rsidRDefault="004B3A66" w:rsidP="00F140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  <w:r>
              <w:rPr>
                <w:rFonts w:ascii="EB Garamond" w:eastAsia="EB Garamond" w:hAnsi="EB Garamond" w:cs="EB Garamond"/>
                <w:color w:val="000000"/>
                <w:sz w:val="22"/>
                <w:szCs w:val="22"/>
              </w:rPr>
              <w:t>Technical equipment operation</w:t>
            </w:r>
          </w:p>
        </w:tc>
      </w:tr>
      <w:tr w:rsidR="004B3A66" w14:paraId="61CD8D2A" w14:textId="77777777" w:rsidTr="00A5009D">
        <w:tc>
          <w:tcPr>
            <w:tcW w:w="5251" w:type="dxa"/>
          </w:tcPr>
          <w:p w14:paraId="533EBFEE" w14:textId="43DA8B96" w:rsidR="004B3A66" w:rsidRPr="004B3A66" w:rsidRDefault="004B3A66" w:rsidP="00F140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380DE8">
              <w:rPr>
                <w:rFonts w:ascii="EB Garamond" w:eastAsia="EB Garamond" w:hAnsi="EB Garamond" w:cs="EB Garamond"/>
                <w:color w:val="000000"/>
                <w:sz w:val="22"/>
                <w:szCs w:val="22"/>
              </w:rPr>
              <w:t>Detail oriented</w:t>
            </w:r>
          </w:p>
        </w:tc>
        <w:tc>
          <w:tcPr>
            <w:tcW w:w="5251" w:type="dxa"/>
          </w:tcPr>
          <w:p w14:paraId="2955F610" w14:textId="6FF05996" w:rsidR="004B3A66" w:rsidRPr="004B3A66" w:rsidRDefault="004B3A66" w:rsidP="00F140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rFonts w:ascii="EB Garamond" w:eastAsia="EB Garamond" w:hAnsi="EB Garamond" w:cs="EB Garamond"/>
                <w:color w:val="000000"/>
                <w:sz w:val="22"/>
                <w:szCs w:val="22"/>
              </w:rPr>
              <w:t>Deadline oriented</w:t>
            </w:r>
          </w:p>
        </w:tc>
      </w:tr>
      <w:tr w:rsidR="004B3A66" w14:paraId="516BDB41" w14:textId="77777777" w:rsidTr="00A5009D">
        <w:tc>
          <w:tcPr>
            <w:tcW w:w="5251" w:type="dxa"/>
          </w:tcPr>
          <w:p w14:paraId="25AD7DCB" w14:textId="52DDDE34" w:rsidR="004B3A66" w:rsidRPr="004B3A66" w:rsidRDefault="004B3A66" w:rsidP="00F140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  <w:r>
              <w:rPr>
                <w:rFonts w:ascii="EB Garamond" w:eastAsia="EB Garamond" w:hAnsi="EB Garamond" w:cs="EB Garamond"/>
                <w:color w:val="000000"/>
                <w:sz w:val="22"/>
                <w:szCs w:val="22"/>
              </w:rPr>
              <w:t>Public speaking</w:t>
            </w:r>
          </w:p>
        </w:tc>
        <w:tc>
          <w:tcPr>
            <w:tcW w:w="5251" w:type="dxa"/>
          </w:tcPr>
          <w:p w14:paraId="0BBFA00D" w14:textId="229F3730" w:rsidR="004B3A66" w:rsidRPr="004B3A66" w:rsidRDefault="004B3A66" w:rsidP="00F140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rFonts w:ascii="EB Garamond" w:eastAsia="EB Garamond" w:hAnsi="EB Garamond" w:cs="EB Garamond"/>
                <w:color w:val="000000"/>
                <w:sz w:val="22"/>
                <w:szCs w:val="22"/>
              </w:rPr>
              <w:t>Interviewing</w:t>
            </w:r>
          </w:p>
        </w:tc>
      </w:tr>
      <w:tr w:rsidR="004B3A66" w14:paraId="7EECFB92" w14:textId="77777777" w:rsidTr="00A5009D">
        <w:tc>
          <w:tcPr>
            <w:tcW w:w="5251" w:type="dxa"/>
          </w:tcPr>
          <w:p w14:paraId="31C71FDC" w14:textId="32C74822" w:rsidR="004B3A66" w:rsidRPr="004B3A66" w:rsidRDefault="004B3A66" w:rsidP="00F140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rFonts w:ascii="EB Garamond" w:eastAsia="EB Garamond" w:hAnsi="EB Garamond" w:cs="EB Garamond"/>
                <w:color w:val="000000"/>
                <w:sz w:val="22"/>
                <w:szCs w:val="22"/>
              </w:rPr>
              <w:t>Personable</w:t>
            </w:r>
          </w:p>
        </w:tc>
        <w:tc>
          <w:tcPr>
            <w:tcW w:w="5251" w:type="dxa"/>
          </w:tcPr>
          <w:p w14:paraId="3F1E0D32" w14:textId="463D03B8" w:rsidR="004B3A66" w:rsidRPr="004B3A66" w:rsidRDefault="004B3A66" w:rsidP="00F140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rFonts w:ascii="EB Garamond" w:eastAsia="EB Garamond" w:hAnsi="EB Garamond" w:cs="EB Garamond"/>
                <w:color w:val="000000"/>
                <w:sz w:val="22"/>
                <w:szCs w:val="22"/>
              </w:rPr>
              <w:t>Leadership</w:t>
            </w:r>
          </w:p>
        </w:tc>
      </w:tr>
    </w:tbl>
    <w:p w14:paraId="3DB10E07" w14:textId="77777777" w:rsidR="00C74D06" w:rsidRPr="005C62B1" w:rsidRDefault="00C74D06" w:rsidP="00F140A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6"/>
          <w:szCs w:val="16"/>
        </w:rPr>
      </w:pPr>
    </w:p>
    <w:sectPr w:rsidR="00C74D06" w:rsidRPr="005C62B1" w:rsidSect="008623FB">
      <w:pgSz w:w="12240" w:h="15840"/>
      <w:pgMar w:top="540" w:right="864" w:bottom="540" w:left="864" w:header="432" w:footer="43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EB Garamond">
    <w:panose1 w:val="00000500000000000000"/>
    <w:charset w:val="00"/>
    <w:family w:val="auto"/>
    <w:pitch w:val="variable"/>
    <w:sig w:usb0="E00002FF" w:usb1="0200041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5535"/>
    <w:multiLevelType w:val="multilevel"/>
    <w:tmpl w:val="2D14A9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9074B8C"/>
    <w:multiLevelType w:val="hybridMultilevel"/>
    <w:tmpl w:val="F5B0E5A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403119"/>
    <w:multiLevelType w:val="hybridMultilevel"/>
    <w:tmpl w:val="1326F654"/>
    <w:lvl w:ilvl="0" w:tplc="1CEE6018">
      <w:numFmt w:val="bullet"/>
      <w:lvlText w:val=""/>
      <w:lvlJc w:val="left"/>
      <w:pPr>
        <w:ind w:left="720" w:hanging="360"/>
      </w:pPr>
      <w:rPr>
        <w:rFonts w:ascii="Symbol" w:eastAsia="EB Garamond" w:hAnsi="Symbol" w:cs="EB Garamon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7E2CCF"/>
    <w:multiLevelType w:val="multilevel"/>
    <w:tmpl w:val="69A8E4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662D0C00"/>
    <w:multiLevelType w:val="multilevel"/>
    <w:tmpl w:val="053C4946"/>
    <w:lvl w:ilvl="0">
      <w:start w:val="2014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735565CB"/>
    <w:multiLevelType w:val="hybridMultilevel"/>
    <w:tmpl w:val="1492AA8A"/>
    <w:lvl w:ilvl="0" w:tplc="E65ABCA2">
      <w:numFmt w:val="bullet"/>
      <w:lvlText w:val=""/>
      <w:lvlJc w:val="left"/>
      <w:pPr>
        <w:ind w:left="720" w:hanging="360"/>
      </w:pPr>
      <w:rPr>
        <w:rFonts w:ascii="Symbol" w:eastAsia="EB Garamond" w:hAnsi="Symbol" w:cs="EB Garamon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606481">
    <w:abstractNumId w:val="3"/>
  </w:num>
  <w:num w:numId="2" w16cid:durableId="732044918">
    <w:abstractNumId w:val="0"/>
  </w:num>
  <w:num w:numId="3" w16cid:durableId="1954169351">
    <w:abstractNumId w:val="4"/>
  </w:num>
  <w:num w:numId="4" w16cid:durableId="1442916277">
    <w:abstractNumId w:val="1"/>
  </w:num>
  <w:num w:numId="5" w16cid:durableId="257714539">
    <w:abstractNumId w:val="5"/>
  </w:num>
  <w:num w:numId="6" w16cid:durableId="2026205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3FB"/>
    <w:rsid w:val="00026080"/>
    <w:rsid w:val="00054FC5"/>
    <w:rsid w:val="000A7494"/>
    <w:rsid w:val="000D027C"/>
    <w:rsid w:val="000F455D"/>
    <w:rsid w:val="000F7F20"/>
    <w:rsid w:val="00127553"/>
    <w:rsid w:val="001707C4"/>
    <w:rsid w:val="001D1F22"/>
    <w:rsid w:val="001F7887"/>
    <w:rsid w:val="00256A47"/>
    <w:rsid w:val="0033364A"/>
    <w:rsid w:val="00380DE8"/>
    <w:rsid w:val="003A7FC4"/>
    <w:rsid w:val="003B159C"/>
    <w:rsid w:val="003B5092"/>
    <w:rsid w:val="004219B9"/>
    <w:rsid w:val="00424517"/>
    <w:rsid w:val="00424872"/>
    <w:rsid w:val="004318E5"/>
    <w:rsid w:val="0043776A"/>
    <w:rsid w:val="00441DB9"/>
    <w:rsid w:val="004B3A66"/>
    <w:rsid w:val="004E76B2"/>
    <w:rsid w:val="00522AE8"/>
    <w:rsid w:val="00531196"/>
    <w:rsid w:val="005500E8"/>
    <w:rsid w:val="00566397"/>
    <w:rsid w:val="005C62B1"/>
    <w:rsid w:val="005E392C"/>
    <w:rsid w:val="00624B7F"/>
    <w:rsid w:val="006921D0"/>
    <w:rsid w:val="006B0ED3"/>
    <w:rsid w:val="006D5297"/>
    <w:rsid w:val="00700F78"/>
    <w:rsid w:val="00801044"/>
    <w:rsid w:val="00804F58"/>
    <w:rsid w:val="00807D93"/>
    <w:rsid w:val="0081759D"/>
    <w:rsid w:val="00820B12"/>
    <w:rsid w:val="00820F59"/>
    <w:rsid w:val="0085281B"/>
    <w:rsid w:val="008623FB"/>
    <w:rsid w:val="00916C0C"/>
    <w:rsid w:val="00934779"/>
    <w:rsid w:val="009827CF"/>
    <w:rsid w:val="009859BF"/>
    <w:rsid w:val="00992EBA"/>
    <w:rsid w:val="009A2D7A"/>
    <w:rsid w:val="009E2F86"/>
    <w:rsid w:val="00A076F5"/>
    <w:rsid w:val="00A216FF"/>
    <w:rsid w:val="00A26D8E"/>
    <w:rsid w:val="00A47B39"/>
    <w:rsid w:val="00A5009D"/>
    <w:rsid w:val="00A657A7"/>
    <w:rsid w:val="00A8214E"/>
    <w:rsid w:val="00A92F98"/>
    <w:rsid w:val="00AD39F3"/>
    <w:rsid w:val="00B25EDA"/>
    <w:rsid w:val="00B37F8F"/>
    <w:rsid w:val="00B67213"/>
    <w:rsid w:val="00BC374C"/>
    <w:rsid w:val="00BD111E"/>
    <w:rsid w:val="00C0327D"/>
    <w:rsid w:val="00C74D06"/>
    <w:rsid w:val="00C822E9"/>
    <w:rsid w:val="00CE00F8"/>
    <w:rsid w:val="00CF183E"/>
    <w:rsid w:val="00CF7093"/>
    <w:rsid w:val="00D036E0"/>
    <w:rsid w:val="00D078ED"/>
    <w:rsid w:val="00D165A9"/>
    <w:rsid w:val="00D2011F"/>
    <w:rsid w:val="00D56227"/>
    <w:rsid w:val="00DE719B"/>
    <w:rsid w:val="00DF7A0C"/>
    <w:rsid w:val="00E24622"/>
    <w:rsid w:val="00E628F3"/>
    <w:rsid w:val="00E63DD7"/>
    <w:rsid w:val="00E6789D"/>
    <w:rsid w:val="00EB69D4"/>
    <w:rsid w:val="00EF08A0"/>
    <w:rsid w:val="00EF6037"/>
    <w:rsid w:val="00F140A4"/>
    <w:rsid w:val="00F366A1"/>
    <w:rsid w:val="00F564BD"/>
    <w:rsid w:val="00F8448D"/>
    <w:rsid w:val="00F93523"/>
    <w:rsid w:val="00F95F74"/>
    <w:rsid w:val="00FA2786"/>
    <w:rsid w:val="00FA6793"/>
    <w:rsid w:val="00FD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36EA65"/>
  <w15:chartTrackingRefBased/>
  <w15:docId w15:val="{FCAB28BD-5E04-E84F-BF03-6B6AE9EE7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3F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23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23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23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23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23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23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23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23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23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23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23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23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23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23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23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23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23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23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23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23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23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23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23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23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23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23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23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23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23FB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862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23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23F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4B3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Drozdenko</dc:creator>
  <cp:keywords/>
  <dc:description/>
  <cp:lastModifiedBy>Josh Drozdenko</cp:lastModifiedBy>
  <cp:revision>2</cp:revision>
  <cp:lastPrinted>2026-02-01T23:27:00Z</cp:lastPrinted>
  <dcterms:created xsi:type="dcterms:W3CDTF">2026-08-13T01:12:00Z</dcterms:created>
  <dcterms:modified xsi:type="dcterms:W3CDTF">2026-08-13T01:12:00Z</dcterms:modified>
</cp:coreProperties>
</file>